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3BA4B" w14:textId="77777777" w:rsidR="006E1189" w:rsidRPr="00A14E36" w:rsidRDefault="00727C62">
      <w:pPr>
        <w:spacing w:line="240" w:lineRule="auto"/>
        <w:jc w:val="right"/>
        <w:rPr>
          <w:rFonts w:ascii="Corbel" w:hAnsi="Corbel"/>
          <w:bCs/>
          <w:i/>
        </w:rPr>
      </w:pPr>
      <w:r w:rsidRPr="00A14E36">
        <w:rPr>
          <w:rFonts w:ascii="Corbel" w:hAnsi="Corbel"/>
          <w:b/>
          <w:bCs/>
        </w:rPr>
        <w:t xml:space="preserve">   </w:t>
      </w:r>
      <w:r w:rsidRPr="00A14E36">
        <w:rPr>
          <w:rFonts w:ascii="Corbel" w:hAnsi="Corbel"/>
          <w:b/>
          <w:bCs/>
        </w:rPr>
        <w:tab/>
      </w:r>
      <w:r w:rsidRPr="00A14E36">
        <w:rPr>
          <w:rFonts w:ascii="Corbel" w:hAnsi="Corbel"/>
          <w:b/>
          <w:bCs/>
        </w:rPr>
        <w:tab/>
      </w:r>
      <w:r w:rsidRPr="00A14E36">
        <w:rPr>
          <w:rFonts w:ascii="Corbel" w:hAnsi="Corbel"/>
          <w:b/>
          <w:bCs/>
        </w:rPr>
        <w:tab/>
      </w:r>
      <w:r w:rsidRPr="00A14E36">
        <w:rPr>
          <w:rFonts w:ascii="Corbel" w:hAnsi="Corbel"/>
          <w:b/>
          <w:bCs/>
        </w:rPr>
        <w:tab/>
      </w:r>
      <w:r w:rsidRPr="00A14E36">
        <w:rPr>
          <w:rFonts w:ascii="Corbel" w:hAnsi="Corbel"/>
          <w:b/>
          <w:bCs/>
        </w:rPr>
        <w:tab/>
      </w:r>
      <w:r w:rsidRPr="00A14E36">
        <w:rPr>
          <w:rFonts w:ascii="Corbel" w:hAnsi="Corbel"/>
          <w:b/>
          <w:bCs/>
        </w:rPr>
        <w:tab/>
      </w:r>
      <w:r w:rsidRPr="00A14E36">
        <w:rPr>
          <w:rFonts w:ascii="Corbel" w:hAnsi="Corbel"/>
          <w:bCs/>
          <w:i/>
        </w:rPr>
        <w:t>Załącznik nr 1.5 do Zarządzenia Rektora UR  nr 12/2019</w:t>
      </w:r>
    </w:p>
    <w:p w14:paraId="0E4EAD96" w14:textId="77777777" w:rsidR="006E1189" w:rsidRPr="00A14E36" w:rsidRDefault="00727C62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A14E36">
        <w:rPr>
          <w:rFonts w:ascii="Corbel" w:hAnsi="Corbel"/>
          <w:b/>
          <w:smallCaps/>
        </w:rPr>
        <w:t>SYLABUS</w:t>
      </w:r>
    </w:p>
    <w:p w14:paraId="12575E97" w14:textId="6738D51A" w:rsidR="006E1189" w:rsidRPr="00A14E36" w:rsidRDefault="00727C62" w:rsidP="002A50C3">
      <w:pPr>
        <w:spacing w:after="0" w:line="240" w:lineRule="exact"/>
        <w:jc w:val="center"/>
        <w:rPr>
          <w:rFonts w:ascii="Corbel" w:hAnsi="Corbel"/>
        </w:rPr>
      </w:pPr>
      <w:r w:rsidRPr="00A14E36">
        <w:rPr>
          <w:rFonts w:ascii="Corbel" w:hAnsi="Corbel"/>
          <w:b/>
          <w:smallCaps/>
        </w:rPr>
        <w:t xml:space="preserve">dotyczy cyklu kształcenia </w:t>
      </w:r>
      <w:r w:rsidR="00C9116D">
        <w:rPr>
          <w:rFonts w:ascii="Corbel" w:hAnsi="Corbel"/>
          <w:b/>
          <w:smallCaps/>
          <w:sz w:val="24"/>
          <w:szCs w:val="24"/>
        </w:rPr>
        <w:t>2021-2024</w:t>
      </w:r>
    </w:p>
    <w:p w14:paraId="5674D0B5" w14:textId="0ED5A4E1" w:rsidR="00A14E36" w:rsidRPr="00A14E36" w:rsidRDefault="00727C62" w:rsidP="00C9116D">
      <w:pPr>
        <w:spacing w:after="0" w:line="240" w:lineRule="exact"/>
        <w:jc w:val="both"/>
        <w:rPr>
          <w:rFonts w:ascii="Corbel" w:hAnsi="Corbel"/>
        </w:rPr>
      </w:pPr>
      <w:r w:rsidRPr="00A14E36">
        <w:rPr>
          <w:rFonts w:ascii="Corbel" w:hAnsi="Corbel"/>
        </w:rPr>
        <w:tab/>
      </w:r>
      <w:r w:rsidRPr="00A14E36">
        <w:rPr>
          <w:rFonts w:ascii="Corbel" w:hAnsi="Corbel"/>
        </w:rPr>
        <w:tab/>
      </w:r>
      <w:r w:rsidRPr="00A14E36">
        <w:rPr>
          <w:rFonts w:ascii="Corbel" w:hAnsi="Corbel"/>
        </w:rPr>
        <w:tab/>
      </w:r>
      <w:r w:rsidR="00C9116D">
        <w:rPr>
          <w:rFonts w:ascii="Corbel" w:hAnsi="Corbel"/>
        </w:rPr>
        <w:t xml:space="preserve">  </w:t>
      </w:r>
      <w:r w:rsidR="00C9116D">
        <w:rPr>
          <w:rFonts w:ascii="Corbel" w:hAnsi="Corbel"/>
        </w:rPr>
        <w:tab/>
      </w:r>
      <w:r w:rsidR="00C9116D">
        <w:rPr>
          <w:rFonts w:ascii="Corbel" w:hAnsi="Corbel"/>
        </w:rPr>
        <w:tab/>
      </w:r>
      <w:r w:rsidR="00C9116D">
        <w:rPr>
          <w:rFonts w:ascii="Corbel" w:hAnsi="Corbel"/>
        </w:rPr>
        <w:tab/>
      </w:r>
      <w:r w:rsidR="00C9116D">
        <w:rPr>
          <w:rFonts w:ascii="Corbel" w:hAnsi="Corbel"/>
        </w:rPr>
        <w:tab/>
        <w:t xml:space="preserve">              </w:t>
      </w:r>
      <w:r w:rsidR="00A14E36" w:rsidRPr="005202AB">
        <w:rPr>
          <w:rFonts w:ascii="Corbel" w:hAnsi="Corbel"/>
          <w:sz w:val="20"/>
        </w:rPr>
        <w:t>(skrajne daty)</w:t>
      </w:r>
    </w:p>
    <w:p w14:paraId="3CD48545" w14:textId="03022C82" w:rsidR="006E1189" w:rsidRPr="00A14E36" w:rsidRDefault="00727C62" w:rsidP="00A14E36">
      <w:pPr>
        <w:spacing w:after="0" w:line="240" w:lineRule="exact"/>
        <w:jc w:val="center"/>
        <w:rPr>
          <w:rFonts w:ascii="Corbel" w:hAnsi="Corbel"/>
        </w:rPr>
      </w:pPr>
      <w:r w:rsidRPr="00A14E36">
        <w:rPr>
          <w:rFonts w:ascii="Corbel" w:hAnsi="Corbel"/>
        </w:rPr>
        <w:t xml:space="preserve">Rok akademicki </w:t>
      </w:r>
      <w:r w:rsidR="00C9116D" w:rsidRPr="00C9116D">
        <w:rPr>
          <w:rFonts w:ascii="Corbel" w:hAnsi="Corbel"/>
        </w:rPr>
        <w:t>2022/2023</w:t>
      </w:r>
      <w:bookmarkStart w:id="0" w:name="_GoBack"/>
      <w:bookmarkEnd w:id="0"/>
    </w:p>
    <w:p w14:paraId="40098DAB" w14:textId="77777777" w:rsidR="006E1189" w:rsidRPr="00A14E36" w:rsidRDefault="006E1189">
      <w:pPr>
        <w:spacing w:after="0" w:line="240" w:lineRule="auto"/>
        <w:rPr>
          <w:rFonts w:ascii="Corbel" w:hAnsi="Corbel"/>
        </w:rPr>
      </w:pPr>
    </w:p>
    <w:p w14:paraId="498CBEA6" w14:textId="77777777" w:rsidR="006E1189" w:rsidRPr="00A14E36" w:rsidRDefault="00727C62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A14E36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:rsidRPr="00A14E36" w14:paraId="3CFFCA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AC4DD" w14:textId="77777777" w:rsidR="006E1189" w:rsidRPr="00A14E36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F34F6" w14:textId="77777777" w:rsidR="006E1189" w:rsidRPr="00A14E36" w:rsidRDefault="00727C62">
            <w:pPr>
              <w:spacing w:after="0" w:line="240" w:lineRule="auto"/>
              <w:rPr>
                <w:rFonts w:ascii="Corbel" w:hAnsi="Corbel"/>
                <w:b/>
              </w:rPr>
            </w:pPr>
            <w:r w:rsidRPr="00A14E36">
              <w:rPr>
                <w:rFonts w:ascii="Corbel" w:hAnsi="Corbel"/>
                <w:b/>
              </w:rPr>
              <w:t>Ustrój samorządu terytorialnego</w:t>
            </w:r>
          </w:p>
        </w:tc>
      </w:tr>
      <w:tr w:rsidR="006E1189" w:rsidRPr="00A14E36" w14:paraId="2E6B7A5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A119" w14:textId="77777777" w:rsidR="006E1189" w:rsidRPr="00A14E36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F1026" w14:textId="77777777" w:rsidR="006E1189" w:rsidRPr="00A14E36" w:rsidRDefault="00727C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PRA20</w:t>
            </w:r>
          </w:p>
        </w:tc>
      </w:tr>
      <w:tr w:rsidR="006E1189" w:rsidRPr="00A14E36" w14:paraId="195CCAD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225AA" w14:textId="77777777" w:rsidR="006E1189" w:rsidRPr="00A14E36" w:rsidRDefault="00727C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BC978" w14:textId="53A5ABBA" w:rsidR="006E1189" w:rsidRPr="00A14E36" w:rsidRDefault="00A14E3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2"/>
              </w:rPr>
            </w:pPr>
            <w:r w:rsidRPr="00A14E36">
              <w:rPr>
                <w:rFonts w:ascii="Corbel" w:hAnsi="Corbel"/>
                <w:b w:val="0"/>
                <w:bCs/>
                <w:sz w:val="22"/>
              </w:rPr>
              <w:t>Kolegium Nauk Społecznych</w:t>
            </w:r>
          </w:p>
        </w:tc>
      </w:tr>
      <w:tr w:rsidR="006E1189" w:rsidRPr="00A14E36" w14:paraId="6F200D9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EC0E6" w14:textId="77777777" w:rsidR="006E1189" w:rsidRPr="00A14E36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AF7C4" w14:textId="0A89BE1D" w:rsidR="006E1189" w:rsidRPr="00A14E36" w:rsidRDefault="002B5ED5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2"/>
              </w:rPr>
            </w:pPr>
            <w:r w:rsidRPr="00A14E36">
              <w:rPr>
                <w:rFonts w:ascii="Corbel" w:hAnsi="Corbel"/>
                <w:b w:val="0"/>
                <w:bCs/>
                <w:sz w:val="22"/>
              </w:rPr>
              <w:t>Kolegium Nauk Społecznych</w:t>
            </w:r>
          </w:p>
        </w:tc>
      </w:tr>
      <w:tr w:rsidR="006E1189" w:rsidRPr="00A14E36" w14:paraId="06304C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64F92" w14:textId="77777777" w:rsidR="006E1189" w:rsidRPr="00A14E36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7554D" w14:textId="77777777" w:rsidR="006E1189" w:rsidRPr="00A14E36" w:rsidRDefault="00727C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2"/>
              </w:rPr>
            </w:pPr>
            <w:r w:rsidRPr="00A14E36">
              <w:rPr>
                <w:rFonts w:ascii="Corbel" w:hAnsi="Corbel"/>
                <w:b w:val="0"/>
                <w:bCs/>
                <w:sz w:val="22"/>
              </w:rPr>
              <w:t>Administracja</w:t>
            </w:r>
          </w:p>
        </w:tc>
      </w:tr>
      <w:tr w:rsidR="006E1189" w:rsidRPr="00A14E36" w14:paraId="033699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04366" w14:textId="77777777" w:rsidR="006E1189" w:rsidRPr="00A14E36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6667D" w14:textId="77777777" w:rsidR="006E1189" w:rsidRPr="00A14E36" w:rsidRDefault="00727C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2"/>
              </w:rPr>
            </w:pPr>
            <w:r w:rsidRPr="00A14E36">
              <w:rPr>
                <w:rFonts w:ascii="Corbel" w:hAnsi="Corbel"/>
                <w:b w:val="0"/>
                <w:bCs/>
                <w:sz w:val="22"/>
              </w:rPr>
              <w:t>Studia I stopnia</w:t>
            </w:r>
          </w:p>
        </w:tc>
      </w:tr>
      <w:tr w:rsidR="006E1189" w:rsidRPr="00A14E36" w14:paraId="702F28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630FE" w14:textId="77777777" w:rsidR="006E1189" w:rsidRPr="00A14E36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2608F" w14:textId="77777777" w:rsidR="006E1189" w:rsidRPr="00A14E36" w:rsidRDefault="00727C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2"/>
              </w:rPr>
            </w:pPr>
            <w:r w:rsidRPr="00A14E36">
              <w:rPr>
                <w:rFonts w:ascii="Corbel" w:hAnsi="Corbel"/>
                <w:b w:val="0"/>
                <w:bCs/>
                <w:sz w:val="22"/>
              </w:rPr>
              <w:t>Praktyczny</w:t>
            </w:r>
          </w:p>
        </w:tc>
      </w:tr>
      <w:tr w:rsidR="006E1189" w:rsidRPr="00A14E36" w14:paraId="2EE3D31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1C189" w14:textId="77777777" w:rsidR="006E1189" w:rsidRPr="00A14E36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A9431" w14:textId="77777777" w:rsidR="006E1189" w:rsidRPr="00A14E36" w:rsidRDefault="00727C62">
            <w:pPr>
              <w:pStyle w:val="Odpowiedzi"/>
              <w:spacing w:beforeAutospacing="1" w:afterAutospacing="1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bCs/>
                <w:sz w:val="22"/>
              </w:rPr>
              <w:t>Stacjonarne</w:t>
            </w:r>
          </w:p>
        </w:tc>
      </w:tr>
      <w:tr w:rsidR="006E1189" w:rsidRPr="00A14E36" w14:paraId="0E48BA5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41DE" w14:textId="77777777" w:rsidR="006E1189" w:rsidRPr="00A14E36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9CF0B" w14:textId="77777777" w:rsidR="006E1189" w:rsidRPr="00A14E36" w:rsidRDefault="00727C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Rok II, semestr IV</w:t>
            </w:r>
          </w:p>
        </w:tc>
      </w:tr>
      <w:tr w:rsidR="006E1189" w:rsidRPr="00A14E36" w14:paraId="21813E0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1007C" w14:textId="77777777" w:rsidR="006E1189" w:rsidRPr="00A14E36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C51F6" w14:textId="77777777" w:rsidR="006E1189" w:rsidRPr="00A14E36" w:rsidRDefault="00727C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2"/>
              </w:rPr>
            </w:pPr>
            <w:r w:rsidRPr="00A14E36">
              <w:rPr>
                <w:rFonts w:ascii="Corbel" w:hAnsi="Corbel"/>
                <w:b w:val="0"/>
                <w:bCs/>
                <w:sz w:val="22"/>
              </w:rPr>
              <w:t xml:space="preserve">Obowiązkowy </w:t>
            </w:r>
          </w:p>
        </w:tc>
      </w:tr>
      <w:tr w:rsidR="006E1189" w:rsidRPr="00A14E36" w14:paraId="27836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68A4E" w14:textId="77777777" w:rsidR="006E1189" w:rsidRPr="00A14E36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4CFC5" w14:textId="289B0948" w:rsidR="006E1189" w:rsidRPr="00A14E36" w:rsidRDefault="00EC48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p</w:t>
            </w:r>
            <w:r w:rsidR="00727C62" w:rsidRPr="00A14E36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6E1189" w:rsidRPr="00A14E36" w14:paraId="4FF3373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C2F02" w14:textId="77777777" w:rsidR="006E1189" w:rsidRPr="00A14E36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46493" w14:textId="77777777" w:rsidR="006E1189" w:rsidRPr="00A14E36" w:rsidRDefault="00727C62">
            <w:pPr>
              <w:pStyle w:val="Odpowiedzi"/>
              <w:snapToGrid w:val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bCs/>
                <w:sz w:val="22"/>
              </w:rPr>
              <w:t>Prof. dr hab. Elżbieta Ura</w:t>
            </w:r>
          </w:p>
        </w:tc>
      </w:tr>
      <w:tr w:rsidR="006E1189" w:rsidRPr="00A14E36" w14:paraId="075FDB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19D5" w14:textId="77777777" w:rsidR="006E1189" w:rsidRPr="00A14E36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0E1B6" w14:textId="46CCB6D7" w:rsidR="006E1189" w:rsidRPr="00A14E36" w:rsidRDefault="00727C62">
            <w:pPr>
              <w:spacing w:before="40" w:after="40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 w:cs="Corbel"/>
              </w:rPr>
              <w:t xml:space="preserve">Pracownicy </w:t>
            </w:r>
            <w:r w:rsidR="00826BF3" w:rsidRPr="00A14E36">
              <w:rPr>
                <w:rFonts w:ascii="Corbel" w:hAnsi="Corbel" w:cs="Corbel"/>
              </w:rPr>
              <w:t>Zakładu</w:t>
            </w:r>
            <w:r w:rsidRPr="00A14E36">
              <w:rPr>
                <w:rFonts w:ascii="Corbel" w:hAnsi="Corbel" w:cs="Corbel"/>
              </w:rPr>
              <w:t xml:space="preserve"> zgodnie z obciążeniami naukowymi na dany rok akademicki</w:t>
            </w:r>
          </w:p>
        </w:tc>
      </w:tr>
    </w:tbl>
    <w:p w14:paraId="036497EA" w14:textId="77777777" w:rsidR="006E1189" w:rsidRPr="00A14E36" w:rsidRDefault="00727C62" w:rsidP="00A14E36">
      <w:pPr>
        <w:pStyle w:val="Podpunkty"/>
        <w:ind w:left="0"/>
        <w:rPr>
          <w:rFonts w:ascii="Corbel" w:hAnsi="Corbel"/>
          <w:szCs w:val="22"/>
        </w:rPr>
      </w:pPr>
      <w:r w:rsidRPr="00A14E36">
        <w:rPr>
          <w:rFonts w:ascii="Corbel" w:hAnsi="Corbel"/>
          <w:szCs w:val="22"/>
        </w:rPr>
        <w:t xml:space="preserve">* </w:t>
      </w:r>
      <w:r w:rsidRPr="00A14E36">
        <w:rPr>
          <w:rFonts w:ascii="Corbel" w:hAnsi="Corbel"/>
          <w:i/>
          <w:szCs w:val="22"/>
        </w:rPr>
        <w:t>-</w:t>
      </w:r>
      <w:r w:rsidRPr="00A14E36">
        <w:rPr>
          <w:rFonts w:ascii="Corbel" w:hAnsi="Corbel"/>
          <w:b w:val="0"/>
          <w:i/>
          <w:szCs w:val="22"/>
        </w:rPr>
        <w:t>opcjonalni</w:t>
      </w:r>
      <w:r w:rsidRPr="00A14E36">
        <w:rPr>
          <w:rFonts w:ascii="Corbel" w:hAnsi="Corbel"/>
          <w:b w:val="0"/>
          <w:szCs w:val="22"/>
        </w:rPr>
        <w:t>e,</w:t>
      </w:r>
      <w:r w:rsidRPr="00A14E36">
        <w:rPr>
          <w:rFonts w:ascii="Corbel" w:hAnsi="Corbel"/>
          <w:i/>
          <w:szCs w:val="22"/>
        </w:rPr>
        <w:t xml:space="preserve"> </w:t>
      </w:r>
      <w:r w:rsidRPr="00A14E36">
        <w:rPr>
          <w:rFonts w:ascii="Corbel" w:hAnsi="Corbel"/>
          <w:b w:val="0"/>
          <w:i/>
          <w:szCs w:val="22"/>
        </w:rPr>
        <w:t>zgodnie z ustaleniami w Jednostce</w:t>
      </w:r>
    </w:p>
    <w:p w14:paraId="452492F8" w14:textId="77777777" w:rsidR="006E1189" w:rsidRPr="00A14E36" w:rsidRDefault="006E1189">
      <w:pPr>
        <w:pStyle w:val="Podpunkty"/>
        <w:ind w:left="0"/>
        <w:rPr>
          <w:rFonts w:ascii="Corbel" w:hAnsi="Corbel"/>
          <w:szCs w:val="22"/>
        </w:rPr>
      </w:pPr>
    </w:p>
    <w:p w14:paraId="27271F51" w14:textId="77777777" w:rsidR="006E1189" w:rsidRPr="00A14E36" w:rsidRDefault="00727C62">
      <w:pPr>
        <w:pStyle w:val="Podpunkty"/>
        <w:ind w:left="284"/>
        <w:rPr>
          <w:rFonts w:ascii="Corbel" w:hAnsi="Corbel"/>
          <w:szCs w:val="22"/>
        </w:rPr>
      </w:pPr>
      <w:r w:rsidRPr="00A14E36">
        <w:rPr>
          <w:rFonts w:ascii="Corbel" w:hAnsi="Corbel"/>
          <w:szCs w:val="22"/>
        </w:rPr>
        <w:t xml:space="preserve">1.1.Formy zajęć dydaktycznych, wymiar godzin i punktów ECTS </w:t>
      </w:r>
    </w:p>
    <w:p w14:paraId="22E93D7F" w14:textId="77777777" w:rsidR="006E1189" w:rsidRPr="00A14E36" w:rsidRDefault="006E1189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6E1189" w:rsidRPr="00A14E36" w14:paraId="6354E17D" w14:textId="77777777" w:rsidTr="00A14E36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8E728" w14:textId="77777777" w:rsidR="006E1189" w:rsidRPr="00A14E36" w:rsidRDefault="00727C62" w:rsidP="00A14E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sz w:val="22"/>
              </w:rPr>
              <w:t>Semestr</w:t>
            </w:r>
          </w:p>
          <w:p w14:paraId="49F8E84F" w14:textId="77777777" w:rsidR="006E1189" w:rsidRPr="00A14E36" w:rsidRDefault="00727C62" w:rsidP="00A14E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056C" w14:textId="77777777" w:rsidR="006E1189" w:rsidRPr="00A14E36" w:rsidRDefault="00727C62" w:rsidP="00A14E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14E36">
              <w:rPr>
                <w:rFonts w:ascii="Corbel" w:hAnsi="Corbel"/>
                <w:sz w:val="22"/>
              </w:rPr>
              <w:t>Wykł</w:t>
            </w:r>
            <w:proofErr w:type="spellEnd"/>
            <w:r w:rsidRPr="00A14E3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E0190" w14:textId="77777777" w:rsidR="006E1189" w:rsidRPr="00A14E36" w:rsidRDefault="00727C62" w:rsidP="00A14E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EB891" w14:textId="77777777" w:rsidR="006E1189" w:rsidRPr="00A14E36" w:rsidRDefault="00727C62" w:rsidP="00A14E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14E36">
              <w:rPr>
                <w:rFonts w:ascii="Corbel" w:hAnsi="Corbel"/>
                <w:sz w:val="22"/>
              </w:rPr>
              <w:t>Konw</w:t>
            </w:r>
            <w:proofErr w:type="spellEnd"/>
            <w:r w:rsidRPr="00A14E3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B88E9" w14:textId="77777777" w:rsidR="006E1189" w:rsidRPr="00A14E36" w:rsidRDefault="00727C62" w:rsidP="00A14E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044C3" w14:textId="77777777" w:rsidR="006E1189" w:rsidRPr="00A14E36" w:rsidRDefault="00727C62" w:rsidP="00A14E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14E36">
              <w:rPr>
                <w:rFonts w:ascii="Corbel" w:hAnsi="Corbel"/>
                <w:sz w:val="22"/>
              </w:rPr>
              <w:t>Sem</w:t>
            </w:r>
            <w:proofErr w:type="spellEnd"/>
            <w:r w:rsidRPr="00A14E3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AB8D1" w14:textId="77777777" w:rsidR="006E1189" w:rsidRPr="00A14E36" w:rsidRDefault="00727C62" w:rsidP="00A14E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10AD0" w14:textId="77777777" w:rsidR="006E1189" w:rsidRPr="00A14E36" w:rsidRDefault="00727C62" w:rsidP="00A14E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14E36">
              <w:rPr>
                <w:rFonts w:ascii="Corbel" w:hAnsi="Corbel"/>
                <w:sz w:val="22"/>
              </w:rPr>
              <w:t>Prakt</w:t>
            </w:r>
            <w:proofErr w:type="spellEnd"/>
            <w:r w:rsidRPr="00A14E36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87BB8" w14:textId="77777777" w:rsidR="006E1189" w:rsidRPr="00A14E36" w:rsidRDefault="00727C62" w:rsidP="00A14E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F177D" w14:textId="77777777" w:rsidR="006E1189" w:rsidRPr="00A14E36" w:rsidRDefault="00727C62" w:rsidP="00A14E3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/>
                <w:sz w:val="22"/>
              </w:rPr>
              <w:t>Liczba pkt. ECTS</w:t>
            </w:r>
          </w:p>
        </w:tc>
      </w:tr>
      <w:tr w:rsidR="006E1189" w:rsidRPr="00A14E36" w14:paraId="37F7BC02" w14:textId="77777777" w:rsidTr="00A14E36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B5266" w14:textId="77777777" w:rsidR="006E1189" w:rsidRPr="00A14E36" w:rsidRDefault="00727C62" w:rsidP="00A14E3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IV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F2AA" w14:textId="7FCF9C37" w:rsidR="006E1189" w:rsidRPr="00A14E36" w:rsidRDefault="00727C62" w:rsidP="00A14E3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E34E8" w14:textId="77777777" w:rsidR="006E1189" w:rsidRPr="00A14E36" w:rsidRDefault="006E1189" w:rsidP="00A14E3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07741" w14:textId="77777777" w:rsidR="006E1189" w:rsidRPr="00A14E36" w:rsidRDefault="006E1189" w:rsidP="00A14E3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BE3B1" w14:textId="77777777" w:rsidR="006E1189" w:rsidRPr="00A14E36" w:rsidRDefault="006E1189" w:rsidP="00A14E3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AA024" w14:textId="77777777" w:rsidR="006E1189" w:rsidRPr="00A14E36" w:rsidRDefault="006E1189" w:rsidP="00A14E3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E70AD" w14:textId="77777777" w:rsidR="006E1189" w:rsidRPr="00A14E36" w:rsidRDefault="006E1189" w:rsidP="00A14E3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57066" w14:textId="77777777" w:rsidR="006E1189" w:rsidRPr="00A14E36" w:rsidRDefault="006E1189" w:rsidP="00A14E3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59A79" w14:textId="77777777" w:rsidR="006E1189" w:rsidRPr="00A14E36" w:rsidRDefault="006E1189" w:rsidP="00A14E3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3EE3E" w14:textId="5AA8F8A5" w:rsidR="006E1189" w:rsidRPr="00A14E36" w:rsidRDefault="00727C62" w:rsidP="00A14E36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 xml:space="preserve">2 </w:t>
            </w:r>
          </w:p>
        </w:tc>
      </w:tr>
    </w:tbl>
    <w:p w14:paraId="698EEF31" w14:textId="77777777" w:rsidR="006E1189" w:rsidRPr="00A14E36" w:rsidRDefault="006E1189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B7B2A8E" w14:textId="77777777" w:rsidR="006E1189" w:rsidRPr="00A14E36" w:rsidRDefault="00727C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A14E36">
        <w:rPr>
          <w:rFonts w:ascii="Corbel" w:hAnsi="Corbel"/>
          <w:smallCaps w:val="0"/>
          <w:sz w:val="22"/>
        </w:rPr>
        <w:t>1.2.</w:t>
      </w:r>
      <w:r w:rsidRPr="00A14E36"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2F1C57D0" w14:textId="5104CC8B" w:rsidR="006E1189" w:rsidRPr="00A14E36" w:rsidRDefault="00A14E36">
      <w:pPr>
        <w:pStyle w:val="Punktygwne"/>
        <w:spacing w:before="0" w:after="0"/>
        <w:ind w:left="709"/>
        <w:rPr>
          <w:rFonts w:ascii="Corbel" w:hAnsi="Corbel"/>
          <w:sz w:val="22"/>
        </w:rPr>
      </w:pPr>
      <w:r>
        <w:rPr>
          <w:rFonts w:ascii="Corbel" w:hAnsi="Corbel"/>
          <w:b w:val="0"/>
          <w:smallCaps w:val="0"/>
          <w:sz w:val="22"/>
        </w:rPr>
        <w:t>x</w:t>
      </w:r>
      <w:r w:rsidRPr="00A14E36">
        <w:rPr>
          <w:rFonts w:ascii="Corbel" w:hAnsi="Corbel"/>
          <w:b w:val="0"/>
          <w:smallCaps w:val="0"/>
          <w:sz w:val="22"/>
        </w:rPr>
        <w:t xml:space="preserve"> </w:t>
      </w:r>
      <w:r w:rsidR="00727C62" w:rsidRPr="00A14E36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6D619250" w14:textId="2181119D" w:rsidR="006E1189" w:rsidRPr="00A14E36" w:rsidRDefault="00A14E3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A14E36">
        <w:rPr>
          <w:rFonts w:ascii="Corbel" w:eastAsia="MS Gothic" w:hAnsi="Corbel" w:cs="MS Gothic"/>
          <w:b w:val="0"/>
          <w:sz w:val="22"/>
        </w:rPr>
        <w:t>x</w:t>
      </w:r>
      <w:r w:rsidR="00727C62" w:rsidRPr="00A14E36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5336F967" w14:textId="77777777" w:rsidR="006E1189" w:rsidRPr="00A14E36" w:rsidRDefault="006E1189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7F0AC572" w14:textId="77777777" w:rsidR="006E1189" w:rsidRPr="00A14E36" w:rsidRDefault="00727C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2"/>
        </w:rPr>
      </w:pPr>
      <w:r w:rsidRPr="00A14E36">
        <w:rPr>
          <w:rFonts w:ascii="Corbel" w:hAnsi="Corbel"/>
          <w:smallCaps w:val="0"/>
          <w:sz w:val="22"/>
        </w:rPr>
        <w:t xml:space="preserve">1.3 </w:t>
      </w:r>
      <w:r w:rsidRPr="00A14E36">
        <w:rPr>
          <w:rFonts w:ascii="Corbel" w:hAnsi="Corbel"/>
          <w:smallCaps w:val="0"/>
          <w:sz w:val="22"/>
        </w:rPr>
        <w:tab/>
        <w:t xml:space="preserve">Forma zaliczenia przedmiotu  (z toku) </w:t>
      </w:r>
      <w:r w:rsidRPr="00A14E36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5B45AF3B" w14:textId="77777777" w:rsidR="006E1189" w:rsidRPr="00A14E36" w:rsidRDefault="006E1189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Corbel" w:hAnsi="Corbel"/>
        </w:rPr>
      </w:pPr>
    </w:p>
    <w:p w14:paraId="1B605E5A" w14:textId="4027D400" w:rsidR="006E1189" w:rsidRPr="00A14E36" w:rsidRDefault="00727C62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</w:rPr>
      </w:pPr>
      <w:r w:rsidRPr="00A14E36">
        <w:rPr>
          <w:rFonts w:ascii="Corbel" w:hAnsi="Corbel"/>
        </w:rPr>
        <w:t>Egzamin w formie pisemnej lub ustnej. Zaliczenie pisemne zawierać może pytania testowe,</w:t>
      </w:r>
      <w:r w:rsidR="00A14E36">
        <w:rPr>
          <w:rFonts w:ascii="Corbel" w:hAnsi="Corbel"/>
        </w:rPr>
        <w:t xml:space="preserve"> </w:t>
      </w:r>
      <w:r w:rsidRPr="00A14E36">
        <w:rPr>
          <w:rFonts w:ascii="Corbel" w:hAnsi="Corbel"/>
        </w:rPr>
        <w:t xml:space="preserve">otwarte oraz problemy do rozwiązania. </w:t>
      </w:r>
    </w:p>
    <w:p w14:paraId="5B105618" w14:textId="77777777" w:rsidR="006E1189" w:rsidRPr="00A14E36" w:rsidRDefault="006E118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DD44788" w14:textId="52FCE63B" w:rsidR="006E1189" w:rsidRDefault="00727C62">
      <w:pPr>
        <w:pStyle w:val="Punktygwne"/>
        <w:spacing w:before="0" w:after="0"/>
        <w:rPr>
          <w:rFonts w:ascii="Corbel" w:hAnsi="Corbel"/>
          <w:sz w:val="22"/>
        </w:rPr>
      </w:pPr>
      <w:r w:rsidRPr="00A14E36">
        <w:rPr>
          <w:rFonts w:ascii="Corbel" w:hAnsi="Corbel"/>
          <w:sz w:val="22"/>
        </w:rPr>
        <w:t xml:space="preserve">2.Wymagania wstępne </w:t>
      </w:r>
    </w:p>
    <w:p w14:paraId="4B19444B" w14:textId="77777777" w:rsidR="00A14E36" w:rsidRPr="00A14E36" w:rsidRDefault="00A14E36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:rsidRPr="00A14E36" w14:paraId="2045C8F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8FA41" w14:textId="77777777" w:rsidR="006E1189" w:rsidRPr="00A14E36" w:rsidRDefault="00727C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 xml:space="preserve">Podstawy prawa administracyjnego </w:t>
            </w:r>
          </w:p>
          <w:p w14:paraId="00358541" w14:textId="77777777" w:rsidR="006E1189" w:rsidRPr="00A14E36" w:rsidRDefault="00727C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Wstęp do prawoznawstwa</w:t>
            </w:r>
          </w:p>
        </w:tc>
      </w:tr>
    </w:tbl>
    <w:p w14:paraId="303C3222" w14:textId="77777777" w:rsidR="006E1189" w:rsidRPr="00A14E36" w:rsidRDefault="006E1189">
      <w:pPr>
        <w:pStyle w:val="Punktygwne"/>
        <w:spacing w:before="0" w:after="0"/>
        <w:rPr>
          <w:rFonts w:ascii="Corbel" w:hAnsi="Corbel"/>
          <w:sz w:val="22"/>
        </w:rPr>
      </w:pPr>
    </w:p>
    <w:p w14:paraId="105C0843" w14:textId="235DC970" w:rsidR="006E1189" w:rsidRPr="00A14E36" w:rsidRDefault="00A14E36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br w:type="column"/>
      </w:r>
      <w:r w:rsidR="00727C62" w:rsidRPr="00A14E36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14:paraId="35B5B7E0" w14:textId="77777777" w:rsidR="006E1189" w:rsidRPr="00A14E36" w:rsidRDefault="006E1189">
      <w:pPr>
        <w:pStyle w:val="Punktygwne"/>
        <w:spacing w:before="0" w:after="0"/>
        <w:rPr>
          <w:rFonts w:ascii="Corbel" w:hAnsi="Corbel"/>
          <w:sz w:val="22"/>
        </w:rPr>
      </w:pPr>
    </w:p>
    <w:p w14:paraId="175BD56F" w14:textId="77777777" w:rsidR="006E1189" w:rsidRPr="00A14E36" w:rsidRDefault="00727C62">
      <w:pPr>
        <w:pStyle w:val="Podpunkty"/>
        <w:rPr>
          <w:rFonts w:ascii="Corbel" w:hAnsi="Corbel"/>
          <w:szCs w:val="22"/>
        </w:rPr>
      </w:pPr>
      <w:r w:rsidRPr="00A14E36">
        <w:rPr>
          <w:rFonts w:ascii="Corbel" w:hAnsi="Corbel"/>
          <w:szCs w:val="22"/>
        </w:rPr>
        <w:t>3.1 Cele przedmiotu</w:t>
      </w:r>
    </w:p>
    <w:p w14:paraId="3917BA9F" w14:textId="77777777" w:rsidR="006E1189" w:rsidRPr="00A14E36" w:rsidRDefault="006E1189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:rsidRPr="00A14E36" w14:paraId="699EEFF1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F418C" w14:textId="77777777" w:rsidR="006E1189" w:rsidRPr="00A14E36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A14E36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28542" w14:textId="77777777" w:rsidR="006E1189" w:rsidRPr="00A14E36" w:rsidRDefault="00727C62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14E36">
              <w:rPr>
                <w:rFonts w:ascii="Corbel" w:eastAsia="Cambria" w:hAnsi="Corbel"/>
              </w:rPr>
              <w:t>Student uzyska teoretyczną i praktyczną wiedzę z zakresu ustroju samorządu terytorialnego</w:t>
            </w:r>
          </w:p>
        </w:tc>
      </w:tr>
      <w:tr w:rsidR="006E1189" w:rsidRPr="00A14E36" w14:paraId="5D4DBA2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7EEE2" w14:textId="77777777" w:rsidR="006E1189" w:rsidRPr="00A14E36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41104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14E36">
              <w:rPr>
                <w:rFonts w:ascii="Corbel" w:eastAsia="Cambria" w:hAnsi="Corbel"/>
              </w:rPr>
              <w:t xml:space="preserve">Student zdobędzie umiejętność posługiwania się siatką pojęciową właściwą dla tego działu prawa </w:t>
            </w:r>
          </w:p>
        </w:tc>
      </w:tr>
      <w:tr w:rsidR="006E1189" w:rsidRPr="00A14E36" w14:paraId="61950B0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AE24E" w14:textId="77777777" w:rsidR="006E1189" w:rsidRPr="00A14E36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A14E36">
              <w:rPr>
                <w:rFonts w:ascii="Corbel" w:hAnsi="Corbel"/>
                <w:sz w:val="22"/>
                <w:szCs w:val="22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87B0B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14E36">
              <w:rPr>
                <w:rFonts w:ascii="Corbel" w:eastAsia="Cambria" w:hAnsi="Corbel"/>
              </w:rPr>
              <w:t>Potrafi wykorzystywać orzecznictwo dla rozwiązywania problemów w wykładni prawa będącego przedmiotem wykładu</w:t>
            </w:r>
          </w:p>
        </w:tc>
      </w:tr>
      <w:tr w:rsidR="006E1189" w:rsidRPr="00A14E36" w14:paraId="449294D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4973C" w14:textId="77777777" w:rsidR="006E1189" w:rsidRPr="00A14E36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Cs w:val="22"/>
              </w:rPr>
            </w:pPr>
            <w:r w:rsidRPr="00A14E36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9929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14E36">
              <w:rPr>
                <w:rFonts w:ascii="Corbel" w:eastAsia="Cambria" w:hAnsi="Corbel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14:paraId="46658307" w14:textId="77777777" w:rsidR="006E1189" w:rsidRPr="00A14E36" w:rsidRDefault="006E11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F608BD8" w14:textId="77777777" w:rsidR="006E1189" w:rsidRPr="00A14E36" w:rsidRDefault="00727C62">
      <w:pPr>
        <w:spacing w:after="0" w:line="240" w:lineRule="auto"/>
        <w:ind w:left="426"/>
        <w:rPr>
          <w:rFonts w:ascii="Corbel" w:hAnsi="Corbel"/>
        </w:rPr>
      </w:pPr>
      <w:r w:rsidRPr="00A14E36">
        <w:rPr>
          <w:rFonts w:ascii="Corbel" w:hAnsi="Corbel"/>
          <w:b/>
        </w:rPr>
        <w:t>3.2 Efekty uczenia się dla przedmiotu</w:t>
      </w:r>
      <w:r w:rsidRPr="00A14E36">
        <w:rPr>
          <w:rFonts w:ascii="Corbel" w:hAnsi="Corbel"/>
        </w:rPr>
        <w:t xml:space="preserve"> </w:t>
      </w:r>
    </w:p>
    <w:p w14:paraId="75E1B14F" w14:textId="77777777" w:rsidR="006E1189" w:rsidRPr="00A14E36" w:rsidRDefault="006E1189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6E1189" w:rsidRPr="00A14E36" w14:paraId="7208255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C2DB7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14E36">
              <w:rPr>
                <w:rFonts w:ascii="Corbel" w:hAnsi="Corbel"/>
                <w:smallCaps w:val="0"/>
                <w:sz w:val="22"/>
              </w:rPr>
              <w:t>EK</w:t>
            </w:r>
            <w:r w:rsidRPr="00A14E36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2B5CC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537BD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A14E36"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6E1189" w:rsidRPr="00A14E36" w14:paraId="5EEF126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CCEEC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A14E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B119E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14E36">
              <w:rPr>
                <w:rFonts w:ascii="Corbel" w:eastAsia="Cambria" w:hAnsi="Corbel"/>
              </w:rPr>
              <w:t>Wymienia i opisuje zadania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FCB18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14E36">
              <w:rPr>
                <w:rFonts w:ascii="Corbel" w:eastAsia="Cambria" w:hAnsi="Corbel"/>
              </w:rPr>
              <w:t>K_W01</w:t>
            </w:r>
          </w:p>
        </w:tc>
      </w:tr>
      <w:tr w:rsidR="006E1189" w:rsidRPr="00A14E36" w14:paraId="4137215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1426C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DF6A4" w14:textId="77777777" w:rsidR="006E1189" w:rsidRPr="00A14E36" w:rsidRDefault="00727C6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 xml:space="preserve">Definiuje podstawowe pojęcia prawa samorządu terytorialnego oraz rozpoznaje normy prawa administracyjnego, identyfikuje struktury i instytucje prawne i administracyjne.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B970B" w14:textId="77777777" w:rsidR="006E1189" w:rsidRPr="00A14E36" w:rsidRDefault="00727C62">
            <w:pPr>
              <w:spacing w:after="0" w:line="240" w:lineRule="auto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K_W01</w:t>
            </w:r>
          </w:p>
          <w:p w14:paraId="7A8E53F0" w14:textId="77777777" w:rsidR="006E1189" w:rsidRPr="00A14E36" w:rsidRDefault="00727C62">
            <w:pPr>
              <w:spacing w:after="0" w:line="240" w:lineRule="auto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K_W03</w:t>
            </w:r>
          </w:p>
        </w:tc>
      </w:tr>
      <w:tr w:rsidR="006E1189" w:rsidRPr="00A14E36" w14:paraId="350F3B7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5CF1A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71EDE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14E36">
              <w:rPr>
                <w:rFonts w:ascii="Corbel" w:eastAsia="Cambria" w:hAnsi="Corbel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7FF64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K_W02</w:t>
            </w:r>
          </w:p>
          <w:p w14:paraId="732D89E0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K_W04</w:t>
            </w:r>
          </w:p>
        </w:tc>
      </w:tr>
      <w:tr w:rsidR="006E1189" w:rsidRPr="00A14E36" w14:paraId="3E0B4E2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8AC55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7EE87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14E36">
              <w:rPr>
                <w:rFonts w:ascii="Corbel" w:eastAsia="Cambria" w:hAnsi="Corbel"/>
              </w:rPr>
              <w:t>Wskazuje podstawy prawne funkcjonowania samorządu terytorialnego. Klasyfikuje podział terytorialny i definiuje pojęcia z nim związane. Zna źródła prawa administracyjnego związane z samorządem terytorialnym.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68CFA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K_W05</w:t>
            </w:r>
          </w:p>
        </w:tc>
      </w:tr>
      <w:tr w:rsidR="006E1189" w:rsidRPr="00A14E36" w14:paraId="217C721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20768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3076E" w14:textId="77777777" w:rsidR="006E1189" w:rsidRPr="00A14E36" w:rsidRDefault="00727C6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10152" w14:textId="77777777" w:rsidR="006E1189" w:rsidRPr="00A14E36" w:rsidRDefault="00727C62">
            <w:pPr>
              <w:spacing w:after="0" w:line="240" w:lineRule="auto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K_U01</w:t>
            </w:r>
          </w:p>
        </w:tc>
      </w:tr>
      <w:tr w:rsidR="006E1189" w:rsidRPr="00A14E36" w14:paraId="0576E38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1CB40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F2980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14E36">
              <w:rPr>
                <w:rFonts w:ascii="Corbel" w:eastAsia="Cambria" w:hAnsi="Corbel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7BF68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K_U02</w:t>
            </w:r>
          </w:p>
        </w:tc>
      </w:tr>
      <w:tr w:rsidR="006E1189" w:rsidRPr="00A14E36" w14:paraId="4A725D0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49235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9CA00" w14:textId="77777777" w:rsidR="006E1189" w:rsidRPr="00A14E36" w:rsidRDefault="00727C6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Rozróżnia kompetencje poszczególnych organów samorządu terytorialnego oraz procesy w nich i między nimi zachodzące.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75E88" w14:textId="77777777" w:rsidR="006E1189" w:rsidRPr="00A14E36" w:rsidRDefault="00727C62">
            <w:pPr>
              <w:spacing w:after="0" w:line="240" w:lineRule="auto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K_U03</w:t>
            </w:r>
          </w:p>
        </w:tc>
      </w:tr>
      <w:tr w:rsidR="006E1189" w:rsidRPr="00A14E36" w14:paraId="2906EF7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886CE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84076" w14:textId="77777777" w:rsidR="006E1189" w:rsidRPr="00A14E36" w:rsidRDefault="00727C6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Posiada  umiejętność logicznego i merytorycznego myślenia i wypowiedzi w mowie i piśmie na tematy dotyczące wybranych zagadnień z dziedziny samorządu terytorialnego z wykorzystaniem wiedzy teoretyczno-praktycznej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DCE7B" w14:textId="77777777" w:rsidR="006E1189" w:rsidRPr="00A14E36" w:rsidRDefault="00727C62">
            <w:pPr>
              <w:spacing w:after="0" w:line="240" w:lineRule="auto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K_U08</w:t>
            </w:r>
          </w:p>
        </w:tc>
      </w:tr>
      <w:tr w:rsidR="006E1189" w:rsidRPr="00A14E36" w14:paraId="5D9BD05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D9D92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2AEC0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Umie wykorzystać zdobytą wiedzę teoretyczną i praktyczną w pracy urzędniczej w różnych podmiotach, organach i instytucjach administracji publicznej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6C4E2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</w:rPr>
              <w:t>K_U09</w:t>
            </w:r>
          </w:p>
        </w:tc>
      </w:tr>
      <w:tr w:rsidR="006E1189" w:rsidRPr="00A14E36" w14:paraId="52391FB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57DD1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88256" w14:textId="77777777" w:rsidR="006E1189" w:rsidRPr="00A14E36" w:rsidRDefault="00727C6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Podnosi i uzupełnia zdobytą wiedzę i umiejętności, rozumie potrzebę dalszego kształcenia się i rozwoju zawodowego.</w:t>
            </w:r>
          </w:p>
          <w:p w14:paraId="007CD4B1" w14:textId="77777777" w:rsidR="006E1189" w:rsidRPr="00A14E36" w:rsidRDefault="006E1189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84DA9" w14:textId="77777777" w:rsidR="006E1189" w:rsidRPr="00A14E36" w:rsidRDefault="00727C62">
            <w:pPr>
              <w:spacing w:after="0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 xml:space="preserve">K_U17 </w:t>
            </w:r>
          </w:p>
          <w:p w14:paraId="03C8318E" w14:textId="77777777" w:rsidR="006E1189" w:rsidRPr="00A14E36" w:rsidRDefault="00727C62">
            <w:pPr>
              <w:spacing w:after="0" w:line="240" w:lineRule="auto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K_K01</w:t>
            </w:r>
          </w:p>
          <w:p w14:paraId="3221B568" w14:textId="77777777" w:rsidR="006E1189" w:rsidRPr="00A14E36" w:rsidRDefault="006E1189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6E1189" w:rsidRPr="00A14E36" w14:paraId="7C7FA51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172A9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8A16D" w14:textId="77777777" w:rsidR="006E1189" w:rsidRPr="00A14E36" w:rsidRDefault="00727C6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Umie wykorzystać zdobytą wiedzę teoretyczną i praktyczną w pracy urzędniczej w różnych podmiotach, organach i instytucjach administracji publicznej, potrafi przygotowywać samodzielnie lub w grupie projekty społeczne i właściwie je uzasadnić;</w:t>
            </w:r>
          </w:p>
          <w:p w14:paraId="3CF598F5" w14:textId="77777777" w:rsidR="006E1189" w:rsidRPr="00A14E36" w:rsidRDefault="006E1189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9B7FC" w14:textId="77777777" w:rsidR="006E1189" w:rsidRPr="00A14E36" w:rsidRDefault="00727C62">
            <w:pPr>
              <w:spacing w:after="0" w:line="240" w:lineRule="auto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K_K04</w:t>
            </w:r>
          </w:p>
          <w:p w14:paraId="6B14153D" w14:textId="77777777" w:rsidR="006E1189" w:rsidRPr="00A14E36" w:rsidRDefault="00727C62">
            <w:pPr>
              <w:spacing w:after="0" w:line="240" w:lineRule="auto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K_K05</w:t>
            </w:r>
          </w:p>
        </w:tc>
      </w:tr>
      <w:tr w:rsidR="006E1189" w:rsidRPr="00A14E36" w14:paraId="55EDA3A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C6A32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2E517" w14:textId="77777777" w:rsidR="006E1189" w:rsidRPr="00A14E36" w:rsidRDefault="00727C6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 xml:space="preserve">Posiada zdolność do pogłębiania wiedzy i nadążania </w:t>
            </w:r>
          </w:p>
          <w:p w14:paraId="110B96E6" w14:textId="77777777" w:rsidR="006E1189" w:rsidRPr="00A14E36" w:rsidRDefault="00727C6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za zmianami prawa;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8AC7B" w14:textId="77777777" w:rsidR="006E1189" w:rsidRPr="00A14E36" w:rsidRDefault="00727C62">
            <w:pPr>
              <w:spacing w:after="0" w:line="240" w:lineRule="auto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K_K06</w:t>
            </w:r>
          </w:p>
        </w:tc>
      </w:tr>
    </w:tbl>
    <w:p w14:paraId="18AB3321" w14:textId="77777777" w:rsidR="006E1189" w:rsidRPr="00A14E36" w:rsidRDefault="006E118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AD53215" w14:textId="77777777" w:rsidR="006E1189" w:rsidRPr="00A14E36" w:rsidRDefault="00727C62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A14E36">
        <w:rPr>
          <w:rFonts w:ascii="Corbel" w:hAnsi="Corbel"/>
          <w:b/>
        </w:rPr>
        <w:t xml:space="preserve">3.3 Treści programowe </w:t>
      </w:r>
      <w:r w:rsidRPr="00A14E36">
        <w:rPr>
          <w:rFonts w:ascii="Corbel" w:hAnsi="Corbel"/>
        </w:rPr>
        <w:t xml:space="preserve">  </w:t>
      </w:r>
    </w:p>
    <w:p w14:paraId="5FEF3934" w14:textId="77777777" w:rsidR="006E1189" w:rsidRPr="00A14E36" w:rsidRDefault="00727C6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r w:rsidRPr="00A14E36">
        <w:rPr>
          <w:rFonts w:ascii="Corbel" w:hAnsi="Corbel"/>
        </w:rPr>
        <w:t xml:space="preserve">Problematyka wykładu </w:t>
      </w:r>
    </w:p>
    <w:p w14:paraId="7772572E" w14:textId="77777777" w:rsidR="006E1189" w:rsidRPr="00A14E36" w:rsidRDefault="006E1189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:rsidRPr="00A14E36" w14:paraId="7F06FF69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77100" w14:textId="77777777" w:rsidR="006E1189" w:rsidRPr="00A14E36" w:rsidRDefault="00727C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Treści merytoryczne</w:t>
            </w:r>
          </w:p>
        </w:tc>
      </w:tr>
      <w:tr w:rsidR="006E1189" w:rsidRPr="00A14E36" w14:paraId="34ECC21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16D6F" w14:textId="77777777" w:rsidR="006E1189" w:rsidRPr="00A14E36" w:rsidRDefault="00727C6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012C4" w14:textId="77777777" w:rsidR="006E1189" w:rsidRPr="00A14E36" w:rsidRDefault="00727C6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1 godzina</w:t>
            </w:r>
          </w:p>
        </w:tc>
      </w:tr>
      <w:tr w:rsidR="006E1189" w:rsidRPr="00A14E36" w14:paraId="725E902D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DF059" w14:textId="77777777" w:rsidR="006E1189" w:rsidRPr="00A14E36" w:rsidRDefault="00727C62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A6EEE" w14:textId="77777777" w:rsidR="006E1189" w:rsidRPr="00A14E36" w:rsidRDefault="00727C62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2 godziny</w:t>
            </w:r>
          </w:p>
        </w:tc>
      </w:tr>
      <w:tr w:rsidR="006E1189" w:rsidRPr="00A14E36" w14:paraId="0E1A020E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E07E2" w14:textId="77777777" w:rsidR="006E1189" w:rsidRPr="00A14E36" w:rsidRDefault="00727C62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1348D" w14:textId="77777777" w:rsidR="006E1189" w:rsidRPr="00A14E36" w:rsidRDefault="00727C62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1 godzina</w:t>
            </w:r>
          </w:p>
        </w:tc>
      </w:tr>
      <w:tr w:rsidR="006E1189" w:rsidRPr="00A14E36" w14:paraId="4DE639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9E3E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C6B1D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1 godzina</w:t>
            </w:r>
          </w:p>
        </w:tc>
      </w:tr>
      <w:tr w:rsidR="006E1189" w:rsidRPr="00A14E36" w14:paraId="4C8DDEC1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5C7D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CF2DD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3 godziny</w:t>
            </w:r>
          </w:p>
        </w:tc>
      </w:tr>
      <w:tr w:rsidR="006E1189" w:rsidRPr="00A14E36" w14:paraId="79918D1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75D1D" w14:textId="77777777" w:rsidR="006E1189" w:rsidRPr="00A14E36" w:rsidRDefault="00727C62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C1AEC" w14:textId="77777777" w:rsidR="006E1189" w:rsidRPr="00A14E36" w:rsidRDefault="00727C62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1 godzina</w:t>
            </w:r>
          </w:p>
        </w:tc>
      </w:tr>
      <w:tr w:rsidR="006E1189" w:rsidRPr="00A14E36" w14:paraId="4568162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EEF37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C09FE" w14:textId="77777777" w:rsidR="006E1189" w:rsidRPr="00A14E36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3 godziny</w:t>
            </w:r>
          </w:p>
        </w:tc>
      </w:tr>
      <w:tr w:rsidR="006E1189" w:rsidRPr="00A14E36" w14:paraId="7CA77BA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70846" w14:textId="77777777" w:rsidR="006E1189" w:rsidRPr="00A14E36" w:rsidRDefault="00727C62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5360E" w14:textId="77777777" w:rsidR="006E1189" w:rsidRPr="00A14E36" w:rsidRDefault="00727C62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1 godzina</w:t>
            </w:r>
          </w:p>
        </w:tc>
      </w:tr>
      <w:tr w:rsidR="006E1189" w:rsidRPr="00A14E36" w14:paraId="155FFE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F4A80" w14:textId="77777777" w:rsidR="006E1189" w:rsidRPr="00A14E36" w:rsidRDefault="00727C62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</w:rPr>
              <w:t xml:space="preserve">Mienie i gospodarka finansowa  jednostek samorządu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9D728" w14:textId="77777777" w:rsidR="006E1189" w:rsidRPr="00A14E36" w:rsidRDefault="00727C62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1 godzina</w:t>
            </w:r>
          </w:p>
        </w:tc>
      </w:tr>
      <w:tr w:rsidR="006E1189" w:rsidRPr="00A14E36" w14:paraId="274E424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EE22D" w14:textId="77777777" w:rsidR="006E1189" w:rsidRPr="00A14E36" w:rsidRDefault="00727C62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9364" w14:textId="77777777" w:rsidR="006E1189" w:rsidRPr="00A14E36" w:rsidRDefault="00727C62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1 godzina</w:t>
            </w:r>
          </w:p>
        </w:tc>
      </w:tr>
      <w:tr w:rsidR="00071D03" w:rsidRPr="00A14E36" w14:paraId="5D0B3E4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1CE9E" w14:textId="384F9037" w:rsidR="00071D03" w:rsidRPr="00A14E36" w:rsidRDefault="00071D03" w:rsidP="0052256A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eastAsia="Cambria" w:hAnsi="Corbel"/>
              </w:rPr>
            </w:pPr>
            <w:r w:rsidRPr="00A14E36">
              <w:rPr>
                <w:rFonts w:ascii="Corbel" w:eastAsia="Cambria" w:hAnsi="Corbel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4B08" w14:textId="2E1DF80E" w:rsidR="00071D03" w:rsidRPr="00A14E36" w:rsidRDefault="00071D03" w:rsidP="0052256A">
            <w:pPr>
              <w:snapToGrid w:val="0"/>
              <w:spacing w:after="0" w:line="240" w:lineRule="auto"/>
              <w:ind w:left="-250" w:firstLine="250"/>
              <w:rPr>
                <w:rFonts w:ascii="Corbel" w:hAnsi="Corbel"/>
                <w:b/>
              </w:rPr>
            </w:pPr>
            <w:r w:rsidRPr="00A14E36">
              <w:rPr>
                <w:rFonts w:ascii="Corbel" w:hAnsi="Corbel"/>
                <w:b/>
              </w:rPr>
              <w:t>15 godzin</w:t>
            </w:r>
          </w:p>
        </w:tc>
      </w:tr>
    </w:tbl>
    <w:p w14:paraId="0050E381" w14:textId="77777777" w:rsidR="006E1189" w:rsidRPr="00A14E36" w:rsidRDefault="006E1189" w:rsidP="0052256A">
      <w:pPr>
        <w:pStyle w:val="Akapitzlist"/>
        <w:spacing w:line="240" w:lineRule="auto"/>
        <w:ind w:left="1800"/>
        <w:jc w:val="right"/>
        <w:rPr>
          <w:rFonts w:ascii="Corbel" w:hAnsi="Corbel"/>
        </w:rPr>
      </w:pPr>
    </w:p>
    <w:p w14:paraId="3A347334" w14:textId="77777777" w:rsidR="006E1189" w:rsidRPr="00A14E36" w:rsidRDefault="00727C6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</w:rPr>
      </w:pPr>
      <w:r w:rsidRPr="00A14E36">
        <w:rPr>
          <w:rFonts w:ascii="Corbel" w:hAnsi="Corbel"/>
        </w:rPr>
        <w:t xml:space="preserve">Problematyka ćwiczeń audytoryjnych, konwersatoryjnych, laboratoryjnych, zajęć praktycznych </w:t>
      </w:r>
    </w:p>
    <w:p w14:paraId="0934533C" w14:textId="77777777" w:rsidR="006E1189" w:rsidRPr="00A14E36" w:rsidRDefault="006E1189">
      <w:pPr>
        <w:pStyle w:val="Akapitzlist"/>
        <w:spacing w:line="240" w:lineRule="auto"/>
        <w:rPr>
          <w:rFonts w:ascii="Corbel" w:hAnsi="Corbel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6E1189" w:rsidRPr="00A14E36" w14:paraId="7141D69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9CF48" w14:textId="77777777" w:rsidR="006E1189" w:rsidRPr="00A14E36" w:rsidRDefault="00727C6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Treści merytoryczne</w:t>
            </w:r>
          </w:p>
        </w:tc>
      </w:tr>
      <w:tr w:rsidR="006E1189" w:rsidRPr="00A14E36" w14:paraId="1A218CB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366F6" w14:textId="60059F82" w:rsidR="006E1189" w:rsidRPr="00A14E36" w:rsidRDefault="00A14E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1D47639E" w14:textId="77777777" w:rsidR="006E1189" w:rsidRPr="00A14E36" w:rsidRDefault="006E118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6C565F6" w14:textId="77777777" w:rsidR="006E1189" w:rsidRPr="00A14E36" w:rsidRDefault="00727C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A14E36">
        <w:rPr>
          <w:rFonts w:ascii="Corbel" w:hAnsi="Corbel"/>
          <w:smallCaps w:val="0"/>
          <w:sz w:val="22"/>
        </w:rPr>
        <w:t>3.4 Metody dydaktyczne</w:t>
      </w:r>
    </w:p>
    <w:p w14:paraId="6DE565BB" w14:textId="77777777" w:rsidR="006E1189" w:rsidRPr="00A14E36" w:rsidRDefault="006E118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</w:p>
    <w:p w14:paraId="147CAF32" w14:textId="06FAF626" w:rsidR="006E1189" w:rsidRPr="00A14E36" w:rsidRDefault="00727C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A14E36">
        <w:rPr>
          <w:rFonts w:ascii="Corbel" w:hAnsi="Corbel"/>
          <w:b w:val="0"/>
          <w:smallCaps w:val="0"/>
          <w:sz w:val="22"/>
        </w:rPr>
        <w:t>Wykład, wykład z prezentacją multimedialną, analiza przypadków, dyskusja</w:t>
      </w:r>
    </w:p>
    <w:p w14:paraId="0E59D92C" w14:textId="77777777" w:rsidR="006E1189" w:rsidRPr="00A14E36" w:rsidRDefault="006E118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7ED35D1" w14:textId="77777777" w:rsidR="006E1189" w:rsidRPr="00A14E36" w:rsidRDefault="00727C62">
      <w:pPr>
        <w:pStyle w:val="Punktygwne"/>
        <w:spacing w:before="0" w:after="0"/>
        <w:jc w:val="both"/>
        <w:rPr>
          <w:rFonts w:ascii="Corbel" w:hAnsi="Corbel"/>
          <w:sz w:val="22"/>
        </w:rPr>
      </w:pPr>
      <w:r w:rsidRPr="00A14E36">
        <w:rPr>
          <w:rFonts w:ascii="Corbel" w:hAnsi="Corbel"/>
          <w:b w:val="0"/>
          <w:smallCaps w:val="0"/>
          <w:sz w:val="22"/>
        </w:rPr>
        <w:t>Np</w:t>
      </w:r>
      <w:r w:rsidRPr="00A14E36">
        <w:rPr>
          <w:rFonts w:ascii="Corbel" w:hAnsi="Corbel"/>
          <w:sz w:val="22"/>
        </w:rPr>
        <w:t xml:space="preserve">.: </w:t>
      </w:r>
    </w:p>
    <w:p w14:paraId="52365BAE" w14:textId="77777777" w:rsidR="006E1189" w:rsidRPr="00A14E36" w:rsidRDefault="00727C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A14E36">
        <w:rPr>
          <w:rFonts w:ascii="Corbel" w:hAnsi="Corbel"/>
          <w:b w:val="0"/>
          <w:i/>
          <w:sz w:val="22"/>
        </w:rPr>
        <w:t xml:space="preserve"> </w:t>
      </w:r>
      <w:r w:rsidRPr="00A14E36">
        <w:rPr>
          <w:rFonts w:ascii="Corbel" w:hAnsi="Corbel"/>
          <w:b w:val="0"/>
          <w:i/>
          <w:smallCaps w:val="0"/>
          <w:sz w:val="22"/>
        </w:rPr>
        <w:t xml:space="preserve">Wykład: wykład problemowy, wykład z prezentacją multimedialną, metody kształcenia na odległość </w:t>
      </w:r>
    </w:p>
    <w:p w14:paraId="0A680A5D" w14:textId="77777777" w:rsidR="006E1189" w:rsidRPr="00A14E36" w:rsidRDefault="00727C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A14E36">
        <w:rPr>
          <w:rFonts w:ascii="Corbel" w:hAnsi="Corbel"/>
          <w:b w:val="0"/>
          <w:i/>
          <w:smallCaps w:val="0"/>
          <w:sz w:val="22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546257B1" w14:textId="77777777" w:rsidR="006E1189" w:rsidRPr="00A14E36" w:rsidRDefault="00727C62">
      <w:pPr>
        <w:pStyle w:val="Punktygwne"/>
        <w:spacing w:before="0" w:after="0"/>
        <w:jc w:val="both"/>
        <w:rPr>
          <w:rFonts w:ascii="Corbel" w:hAnsi="Corbel"/>
          <w:sz w:val="22"/>
        </w:rPr>
      </w:pPr>
      <w:r w:rsidRPr="00A14E36">
        <w:rPr>
          <w:rFonts w:ascii="Corbel" w:hAnsi="Corbel"/>
          <w:b w:val="0"/>
          <w:i/>
          <w:smallCaps w:val="0"/>
          <w:sz w:val="22"/>
        </w:rPr>
        <w:t xml:space="preserve">Laboratorium: wykonywanie doświadczeń, projektowanie doświadczeń </w:t>
      </w:r>
    </w:p>
    <w:p w14:paraId="17C62696" w14:textId="77777777" w:rsidR="006E1189" w:rsidRPr="00A14E36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27C2FFCB" w14:textId="77777777" w:rsidR="006E1189" w:rsidRPr="00A14E36" w:rsidRDefault="00727C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A14E36">
        <w:rPr>
          <w:rFonts w:ascii="Corbel" w:hAnsi="Corbel"/>
          <w:smallCaps w:val="0"/>
          <w:sz w:val="22"/>
        </w:rPr>
        <w:t xml:space="preserve">4. METODY I KRYTERIA OCENY </w:t>
      </w:r>
    </w:p>
    <w:p w14:paraId="7EDBC42B" w14:textId="77777777" w:rsidR="006E1189" w:rsidRPr="00A14E36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50019304" w14:textId="77777777" w:rsidR="006E1189" w:rsidRPr="00A14E36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A14E36">
        <w:rPr>
          <w:rFonts w:ascii="Corbel" w:hAnsi="Corbel"/>
          <w:smallCaps w:val="0"/>
          <w:sz w:val="22"/>
        </w:rPr>
        <w:t>4.1 Sposoby weryfikacji efektów uczenia się</w:t>
      </w:r>
    </w:p>
    <w:p w14:paraId="6771E1C8" w14:textId="77777777" w:rsidR="006E1189" w:rsidRPr="00A14E36" w:rsidRDefault="006E118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6E1189" w:rsidRPr="00A14E36" w14:paraId="0860592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FB3FD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8ADD5" w14:textId="7F589DE8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A14E3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się </w:t>
            </w:r>
          </w:p>
          <w:p w14:paraId="07916B58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D3D3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6FFE4314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A14E36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A14E36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6E1189" w:rsidRPr="00A14E36" w14:paraId="76B587E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986AF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CD06" w14:textId="77777777" w:rsidR="006E1189" w:rsidRPr="00A14E36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65D4A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6E1189" w:rsidRPr="00A14E36" w14:paraId="4A81533E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B35E2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EE2E9" w14:textId="77777777" w:rsidR="006E1189" w:rsidRPr="00A14E36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3ED3E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6E1189" w:rsidRPr="00A14E36" w14:paraId="151D7A6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344B1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F2BF8" w14:textId="77777777" w:rsidR="006E1189" w:rsidRPr="00A14E36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6919F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6E1189" w:rsidRPr="00A14E36" w14:paraId="3AB0411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C60DC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CA34C" w14:textId="77777777" w:rsidR="006E1189" w:rsidRPr="00A14E36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19078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6E1189" w:rsidRPr="00A14E36" w14:paraId="4468F67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D9547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485AF" w14:textId="77777777" w:rsidR="006E1189" w:rsidRPr="00A14E36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94996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6E1189" w:rsidRPr="00A14E36" w14:paraId="7D6A60E1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4A840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5160" w14:textId="77777777" w:rsidR="006E1189" w:rsidRPr="00A14E36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9BD91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6E1189" w:rsidRPr="00A14E36" w14:paraId="3F735398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385A8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B69DB" w14:textId="77777777" w:rsidR="006E1189" w:rsidRPr="00A14E36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8B8B9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6E1189" w:rsidRPr="00A14E36" w14:paraId="4A79350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AC583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7FD85" w14:textId="77777777" w:rsidR="006E1189" w:rsidRPr="00A14E36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5A35F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6E1189" w:rsidRPr="00A14E36" w14:paraId="019F8987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31167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F5789" w14:textId="77777777" w:rsidR="006E1189" w:rsidRPr="00A14E36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E08AC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6E1189" w:rsidRPr="00A14E36" w14:paraId="0B11419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BA7C1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7B4C" w14:textId="77777777" w:rsidR="006E1189" w:rsidRPr="00A14E36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9CBED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6E1189" w:rsidRPr="00A14E36" w14:paraId="4B2CE213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D959F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1B9D9" w14:textId="77777777" w:rsidR="006E1189" w:rsidRPr="00A14E36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37F71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6E1189" w:rsidRPr="00A14E36" w14:paraId="7D1B6A7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9CC72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4E737" w14:textId="77777777" w:rsidR="006E1189" w:rsidRPr="00A14E36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6EC7D" w14:textId="77777777" w:rsidR="006E1189" w:rsidRPr="00A14E36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A14E36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14:paraId="1FD18A57" w14:textId="77777777" w:rsidR="006E1189" w:rsidRPr="00A14E36" w:rsidRDefault="006E118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4B4FD5A" w14:textId="23F74CD4" w:rsidR="006E1189" w:rsidRPr="00A14E36" w:rsidRDefault="0053785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727C62" w:rsidRPr="00A14E36">
        <w:rPr>
          <w:rFonts w:ascii="Corbel" w:hAnsi="Corbel"/>
          <w:smallCaps w:val="0"/>
          <w:sz w:val="22"/>
        </w:rPr>
        <w:lastRenderedPageBreak/>
        <w:t xml:space="preserve">4.2 Warunki zaliczenia przedmiotu (kryteria oceniania) </w:t>
      </w:r>
    </w:p>
    <w:p w14:paraId="6E68460D" w14:textId="77777777" w:rsidR="006E1189" w:rsidRPr="00A14E36" w:rsidRDefault="006E1189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:rsidRPr="00A14E36" w14:paraId="0ABB910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45131" w14:textId="77777777" w:rsidR="006E1189" w:rsidRPr="00A14E36" w:rsidRDefault="00727C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>Wyniki egzaminu ustalane na podstawie pisemnych prac studentów, gdzie ocena pozytywna osiągana jest przy uzyskaniu minimum 50% poprawnych odpowiedzi. Kryteria oceny: kompletność odpowiedzi, poprawna terminologia, aktualny stan prawny.</w:t>
            </w:r>
          </w:p>
        </w:tc>
      </w:tr>
    </w:tbl>
    <w:p w14:paraId="58B6A2C9" w14:textId="77777777" w:rsidR="006E1189" w:rsidRPr="00A14E36" w:rsidRDefault="006E118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18FE789" w14:textId="77777777" w:rsidR="006E1189" w:rsidRPr="00A14E36" w:rsidRDefault="00727C62">
      <w:pPr>
        <w:pStyle w:val="Bezodstpw"/>
        <w:ind w:left="284" w:hanging="284"/>
        <w:jc w:val="both"/>
        <w:rPr>
          <w:rFonts w:ascii="Corbel" w:hAnsi="Corbel"/>
          <w:b/>
        </w:rPr>
      </w:pPr>
      <w:r w:rsidRPr="00A14E36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38B26FE7" w14:textId="77777777" w:rsidR="006E1189" w:rsidRPr="00A14E36" w:rsidRDefault="006E118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6E1189" w:rsidRPr="00A14E36" w14:paraId="200AFDE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BB195" w14:textId="77777777" w:rsidR="006E1189" w:rsidRPr="00A14E36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14E36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8719B" w14:textId="77777777" w:rsidR="006E1189" w:rsidRPr="00A14E36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14E36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6E1189" w:rsidRPr="00A14E36" w14:paraId="3481520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C7D42" w14:textId="71D63265" w:rsidR="006E1189" w:rsidRPr="00A14E36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Godziny kontaktowe wynikające z</w:t>
            </w:r>
            <w:r w:rsidR="00664A2F" w:rsidRPr="00A14E36">
              <w:rPr>
                <w:rFonts w:ascii="Corbel" w:hAnsi="Corbel"/>
              </w:rPr>
              <w:t xml:space="preserve"> harmonogramu</w:t>
            </w:r>
            <w:r w:rsidRPr="00A14E36">
              <w:rPr>
                <w:rFonts w:ascii="Corbel" w:hAnsi="Corbel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E3919" w14:textId="77777777" w:rsidR="006E1189" w:rsidRPr="00A14E36" w:rsidRDefault="00727C62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Wykład – 15 godz.</w:t>
            </w:r>
          </w:p>
        </w:tc>
      </w:tr>
      <w:tr w:rsidR="006E1189" w:rsidRPr="00A14E36" w14:paraId="444D25B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5414B" w14:textId="77777777" w:rsidR="006E1189" w:rsidRPr="00A14E36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Inne z udziałem nauczyciela</w:t>
            </w:r>
          </w:p>
          <w:p w14:paraId="7616B727" w14:textId="77777777" w:rsidR="006E1189" w:rsidRPr="00A14E36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D5C5C" w14:textId="77777777" w:rsidR="006E1189" w:rsidRPr="00A14E36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2 godz.</w:t>
            </w:r>
          </w:p>
        </w:tc>
      </w:tr>
      <w:tr w:rsidR="006E1189" w:rsidRPr="00A14E36" w14:paraId="7ABE1C1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DA836" w14:textId="77777777" w:rsidR="006E1189" w:rsidRPr="00A14E36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Godziny niekontaktowe – praca własna studenta</w:t>
            </w:r>
          </w:p>
          <w:p w14:paraId="471B16AE" w14:textId="77777777" w:rsidR="006E1189" w:rsidRPr="00A14E36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DCBC" w14:textId="77777777" w:rsidR="006E1189" w:rsidRPr="00A14E36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35 godz.</w:t>
            </w:r>
          </w:p>
        </w:tc>
      </w:tr>
      <w:tr w:rsidR="006E1189" w:rsidRPr="00A14E36" w14:paraId="7D20099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8B209" w14:textId="77777777" w:rsidR="006E1189" w:rsidRPr="00A14E36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30413" w14:textId="77777777" w:rsidR="006E1189" w:rsidRPr="00A14E36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52 godz.</w:t>
            </w:r>
          </w:p>
        </w:tc>
      </w:tr>
      <w:tr w:rsidR="006E1189" w:rsidRPr="00A14E36" w14:paraId="3D2906B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CEB01" w14:textId="77777777" w:rsidR="006E1189" w:rsidRPr="00A14E36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A14E36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06D96" w14:textId="77777777" w:rsidR="006E1189" w:rsidRPr="00A14E36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14E36">
              <w:rPr>
                <w:rFonts w:ascii="Corbel" w:hAnsi="Corbel"/>
              </w:rPr>
              <w:t>2 punkty ECTS</w:t>
            </w:r>
          </w:p>
        </w:tc>
      </w:tr>
    </w:tbl>
    <w:p w14:paraId="69F41BB5" w14:textId="77777777" w:rsidR="006E1189" w:rsidRPr="00A14E36" w:rsidRDefault="00727C6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A14E3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54D7DE8C" w14:textId="77777777" w:rsidR="006E1189" w:rsidRPr="00A14E36" w:rsidRDefault="006E1189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8817AFF" w14:textId="7091E6A0" w:rsidR="006E1189" w:rsidRPr="00A14E36" w:rsidRDefault="00727C62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14E36">
        <w:rPr>
          <w:rFonts w:ascii="Corbel" w:hAnsi="Corbel"/>
          <w:smallCaps w:val="0"/>
          <w:sz w:val="22"/>
        </w:rPr>
        <w:t>6. PRAKTYKI ZAWODOWE W RAMACH PRZEDMIOTU</w:t>
      </w:r>
    </w:p>
    <w:p w14:paraId="1A58762F" w14:textId="77777777" w:rsidR="006E1189" w:rsidRPr="00A14E36" w:rsidRDefault="006E1189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6E1189" w:rsidRPr="00A14E36" w14:paraId="0957B118" w14:textId="77777777" w:rsidTr="00A14E36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B221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079A5" w14:textId="76DDB7CA" w:rsidR="006E1189" w:rsidRPr="00A14E36" w:rsidRDefault="00A14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6E1189" w:rsidRPr="00A14E36" w14:paraId="613E1E7C" w14:textId="77777777" w:rsidTr="00A14E36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1ACD4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14E36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002F5" w14:textId="4C86382E" w:rsidR="006E1189" w:rsidRPr="00A14E36" w:rsidRDefault="00A14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27245EB4" w14:textId="77777777" w:rsidR="006E1189" w:rsidRPr="00A14E36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951F4A9" w14:textId="77777777" w:rsidR="006E1189" w:rsidRPr="00A14E36" w:rsidRDefault="00727C62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14E36">
        <w:rPr>
          <w:rFonts w:ascii="Corbel" w:hAnsi="Corbel"/>
          <w:smallCaps w:val="0"/>
          <w:sz w:val="22"/>
        </w:rPr>
        <w:t xml:space="preserve">7. LITERATURA </w:t>
      </w:r>
    </w:p>
    <w:p w14:paraId="1823C5FF" w14:textId="77777777" w:rsidR="006E1189" w:rsidRPr="00A14E36" w:rsidRDefault="006E1189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E1189" w:rsidRPr="00A14E36" w14:paraId="0B098597" w14:textId="77777777" w:rsidTr="00A14E36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F8FDE" w14:textId="69ECBE41" w:rsidR="006E1189" w:rsidRDefault="00727C62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A14E36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3A4BB894" w14:textId="77777777" w:rsidR="00A14E36" w:rsidRPr="00A14E36" w:rsidRDefault="00A14E36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</w:p>
          <w:p w14:paraId="65EF1562" w14:textId="77777777" w:rsidR="006E1189" w:rsidRPr="00A14E36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</w:rPr>
              <w:t>E. Ura, Prawo administracyjne, Warszawa 2015 r.,</w:t>
            </w:r>
          </w:p>
          <w:p w14:paraId="2014335C" w14:textId="307D28F8" w:rsidR="006E1189" w:rsidRPr="00A14E36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</w:rPr>
              <w:t>B. Dolnicki, Samorząd terytorialny, Wolters Kluwer Polska, Warszawa 201</w:t>
            </w:r>
            <w:r w:rsidR="001F529D" w:rsidRPr="00A14E36">
              <w:rPr>
                <w:rFonts w:ascii="Corbel" w:eastAsia="Cambria" w:hAnsi="Corbel"/>
              </w:rPr>
              <w:t>9</w:t>
            </w:r>
            <w:r w:rsidRPr="00A14E36">
              <w:rPr>
                <w:rFonts w:ascii="Corbel" w:eastAsia="Cambria" w:hAnsi="Corbel"/>
              </w:rPr>
              <w:t xml:space="preserve"> r.,</w:t>
            </w:r>
          </w:p>
          <w:p w14:paraId="42031355" w14:textId="5FA0DC91" w:rsidR="006E1189" w:rsidRPr="00A14E36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14E36">
              <w:rPr>
                <w:rFonts w:ascii="Corbel" w:eastAsia="Cambria" w:hAnsi="Corbel"/>
                <w:color w:val="000000"/>
              </w:rPr>
              <w:t>M.</w:t>
            </w:r>
            <w:r w:rsidR="00A14E36">
              <w:rPr>
                <w:rFonts w:ascii="Corbel" w:eastAsia="Cambria" w:hAnsi="Corbel"/>
                <w:color w:val="000000"/>
              </w:rPr>
              <w:t xml:space="preserve"> </w:t>
            </w:r>
            <w:proofErr w:type="spellStart"/>
            <w:r w:rsidRPr="00A14E36">
              <w:rPr>
                <w:rFonts w:ascii="Corbel" w:eastAsia="Cambria" w:hAnsi="Corbel"/>
                <w:color w:val="000000"/>
              </w:rPr>
              <w:t>Chmaj</w:t>
            </w:r>
            <w:proofErr w:type="spellEnd"/>
            <w:r w:rsidRPr="00A14E36">
              <w:rPr>
                <w:rFonts w:ascii="Corbel" w:eastAsia="Cambria" w:hAnsi="Corbel"/>
                <w:color w:val="000000"/>
              </w:rPr>
              <w:t xml:space="preserve">, Prawo samorządu terytorialnego, Warszawa 2013 r., </w:t>
            </w:r>
          </w:p>
        </w:tc>
      </w:tr>
      <w:tr w:rsidR="006E1189" w:rsidRPr="00A14E36" w14:paraId="4CF4124C" w14:textId="77777777" w:rsidTr="00A14E36">
        <w:trPr>
          <w:trHeight w:val="319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69FF1" w14:textId="77777777" w:rsidR="006E1189" w:rsidRPr="00A14E36" w:rsidRDefault="00727C62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A14E36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214288DD" w14:textId="77777777" w:rsidR="006E1189" w:rsidRPr="00A14E36" w:rsidRDefault="00727C6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 w:cs="Times New Roman"/>
              </w:rPr>
              <w:t xml:space="preserve">B. Dolnicki, </w:t>
            </w:r>
            <w:r w:rsidRPr="00A14E36">
              <w:rPr>
                <w:rFonts w:ascii="Corbel" w:hAnsi="Corbel"/>
              </w:rPr>
              <w:t>Źródła prawa w samorządzie terytorialnym , Wolters Kluwer Polska, Warszawa 2017 r.,</w:t>
            </w:r>
          </w:p>
          <w:p w14:paraId="1089557D" w14:textId="77777777" w:rsidR="006E1189" w:rsidRPr="00A14E36" w:rsidRDefault="00727C6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</w:rPr>
              <w:t xml:space="preserve">H. Izdebski: Samorząd terytorialny. Podstawy ustroju i działalności, </w:t>
            </w:r>
            <w:proofErr w:type="spellStart"/>
            <w:r w:rsidRPr="00A14E36">
              <w:rPr>
                <w:rFonts w:ascii="Corbel" w:eastAsia="Cambria" w:hAnsi="Corbel"/>
              </w:rPr>
              <w:t>Lexis</w:t>
            </w:r>
            <w:proofErr w:type="spellEnd"/>
            <w:r w:rsidRPr="00A14E36">
              <w:rPr>
                <w:rFonts w:ascii="Corbel" w:eastAsia="Cambria" w:hAnsi="Corbel"/>
              </w:rPr>
              <w:t xml:space="preserve"> </w:t>
            </w:r>
            <w:proofErr w:type="spellStart"/>
            <w:r w:rsidRPr="00A14E36">
              <w:rPr>
                <w:rFonts w:ascii="Corbel" w:eastAsia="Cambria" w:hAnsi="Corbel"/>
              </w:rPr>
              <w:t>Nexis</w:t>
            </w:r>
            <w:proofErr w:type="spellEnd"/>
            <w:r w:rsidRPr="00A14E36">
              <w:rPr>
                <w:rFonts w:ascii="Corbel" w:eastAsia="Cambria" w:hAnsi="Corbel"/>
              </w:rPr>
              <w:t>; Warszawa; 2011 r.,</w:t>
            </w:r>
          </w:p>
          <w:p w14:paraId="7FA14FA8" w14:textId="77777777" w:rsidR="006E1189" w:rsidRPr="00A14E36" w:rsidRDefault="00727C6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  <w:bCs/>
              </w:rPr>
              <w:t xml:space="preserve">M. </w:t>
            </w:r>
            <w:proofErr w:type="spellStart"/>
            <w:r w:rsidRPr="00A14E36">
              <w:rPr>
                <w:rFonts w:ascii="Corbel" w:eastAsia="Cambria" w:hAnsi="Corbel"/>
                <w:bCs/>
              </w:rPr>
              <w:t>Stahl</w:t>
            </w:r>
            <w:proofErr w:type="spellEnd"/>
            <w:r w:rsidRPr="00A14E36">
              <w:rPr>
                <w:rFonts w:ascii="Corbel" w:eastAsia="Cambria" w:hAnsi="Corbel"/>
                <w:bCs/>
              </w:rPr>
              <w:t>, B. Jaworska-Dębska:</w:t>
            </w:r>
            <w:r w:rsidRPr="00A14E36">
              <w:rPr>
                <w:rFonts w:ascii="Corbel" w:eastAsia="Cambria" w:hAnsi="Corbel"/>
                <w:b/>
                <w:bCs/>
              </w:rPr>
              <w:t xml:space="preserve"> </w:t>
            </w:r>
            <w:r w:rsidRPr="00A14E36">
              <w:rPr>
                <w:rFonts w:ascii="Corbel" w:eastAsia="Cambria" w:hAnsi="Corbel"/>
                <w:bCs/>
              </w:rPr>
              <w:t xml:space="preserve">Encyklopedia samorządu terytorialnego dla każdego Część 1: Ustrój, Wyd. </w:t>
            </w:r>
            <w:proofErr w:type="spellStart"/>
            <w:r w:rsidRPr="00A14E36">
              <w:rPr>
                <w:rFonts w:ascii="Corbel" w:eastAsia="Cambria" w:hAnsi="Corbel"/>
                <w:bCs/>
              </w:rPr>
              <w:t>Difin</w:t>
            </w:r>
            <w:proofErr w:type="spellEnd"/>
            <w:r w:rsidRPr="00A14E36">
              <w:rPr>
                <w:rFonts w:ascii="Corbel" w:eastAsia="Cambria" w:hAnsi="Corbel"/>
                <w:bCs/>
              </w:rPr>
              <w:t xml:space="preserve"> 2010 r.,</w:t>
            </w:r>
          </w:p>
          <w:p w14:paraId="6A79E986" w14:textId="77777777" w:rsidR="006E1189" w:rsidRPr="00A14E36" w:rsidRDefault="00727C6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</w:rPr>
              <w:t xml:space="preserve">E. J. Nowacka: Polski samorząd terytorialny; </w:t>
            </w:r>
            <w:proofErr w:type="spellStart"/>
            <w:r w:rsidRPr="00A14E36">
              <w:rPr>
                <w:rFonts w:ascii="Corbel" w:eastAsia="Cambria" w:hAnsi="Corbel"/>
              </w:rPr>
              <w:t>Lexis</w:t>
            </w:r>
            <w:proofErr w:type="spellEnd"/>
            <w:r w:rsidRPr="00A14E36">
              <w:rPr>
                <w:rFonts w:ascii="Corbel" w:eastAsia="Cambria" w:hAnsi="Corbel"/>
              </w:rPr>
              <w:t xml:space="preserve"> </w:t>
            </w:r>
            <w:proofErr w:type="spellStart"/>
            <w:r w:rsidRPr="00A14E36">
              <w:rPr>
                <w:rFonts w:ascii="Corbel" w:eastAsia="Cambria" w:hAnsi="Corbel"/>
              </w:rPr>
              <w:t>Nexis</w:t>
            </w:r>
            <w:proofErr w:type="spellEnd"/>
            <w:r w:rsidRPr="00A14E36">
              <w:rPr>
                <w:rFonts w:ascii="Corbel" w:eastAsia="Cambria" w:hAnsi="Corbel"/>
              </w:rPr>
              <w:t xml:space="preserve">; Warszawa; 2006 r., </w:t>
            </w:r>
          </w:p>
          <w:p w14:paraId="62009F81" w14:textId="77777777" w:rsidR="006E1189" w:rsidRPr="00A14E36" w:rsidRDefault="00727C6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14E36">
              <w:rPr>
                <w:rFonts w:ascii="Corbel" w:eastAsia="Cambria" w:hAnsi="Corbel"/>
                <w:color w:val="000000"/>
              </w:rPr>
              <w:t xml:space="preserve">Z. </w:t>
            </w:r>
            <w:proofErr w:type="spellStart"/>
            <w:r w:rsidRPr="00A14E36">
              <w:rPr>
                <w:rFonts w:ascii="Corbel" w:eastAsia="Cambria" w:hAnsi="Corbel"/>
                <w:color w:val="000000"/>
              </w:rPr>
              <w:t>Leoński</w:t>
            </w:r>
            <w:proofErr w:type="spellEnd"/>
            <w:r w:rsidRPr="00A14E36">
              <w:rPr>
                <w:rFonts w:ascii="Corbel" w:eastAsia="Cambria" w:hAnsi="Corbel"/>
                <w:color w:val="000000"/>
              </w:rPr>
              <w:t>: Samorząd terytorialny, Warszawa 2000 r.</w:t>
            </w:r>
          </w:p>
        </w:tc>
      </w:tr>
    </w:tbl>
    <w:p w14:paraId="4A6EBFCE" w14:textId="77777777" w:rsidR="006E1189" w:rsidRPr="00A14E36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15C125A5" w14:textId="77777777" w:rsidR="006E1189" w:rsidRPr="00A14E36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DCDDC52" w14:textId="77777777" w:rsidR="006E1189" w:rsidRPr="00A14E36" w:rsidRDefault="00727C62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A14E36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6E1189" w:rsidRPr="00A14E36" w:rsidSect="00A14E36">
      <w:pgSz w:w="11906" w:h="16838"/>
      <w:pgMar w:top="426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DCC5E" w14:textId="77777777" w:rsidR="00083108" w:rsidRDefault="00083108">
      <w:pPr>
        <w:spacing w:after="0" w:line="240" w:lineRule="auto"/>
      </w:pPr>
      <w:r>
        <w:separator/>
      </w:r>
    </w:p>
  </w:endnote>
  <w:endnote w:type="continuationSeparator" w:id="0">
    <w:p w14:paraId="5E100215" w14:textId="77777777" w:rsidR="00083108" w:rsidRDefault="00083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A73D6" w14:textId="77777777" w:rsidR="00083108" w:rsidRDefault="00083108">
      <w:r>
        <w:separator/>
      </w:r>
    </w:p>
  </w:footnote>
  <w:footnote w:type="continuationSeparator" w:id="0">
    <w:p w14:paraId="11EBC45C" w14:textId="77777777" w:rsidR="00083108" w:rsidRDefault="00083108">
      <w:r>
        <w:continuationSeparator/>
      </w:r>
    </w:p>
  </w:footnote>
  <w:footnote w:id="1">
    <w:p w14:paraId="531D598D" w14:textId="77777777" w:rsidR="006E1189" w:rsidRDefault="00727C62">
      <w:pPr>
        <w:pStyle w:val="Tekstprzypisudolnego"/>
      </w:pPr>
      <w:r w:rsidRPr="00A14E36">
        <w:rPr>
          <w:rStyle w:val="Znakiprzypiswdolnych"/>
          <w:vertAlign w:val="superscript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189"/>
    <w:rsid w:val="00071D03"/>
    <w:rsid w:val="00083108"/>
    <w:rsid w:val="001F529D"/>
    <w:rsid w:val="002A50C3"/>
    <w:rsid w:val="002B5ED5"/>
    <w:rsid w:val="005202AB"/>
    <w:rsid w:val="0052256A"/>
    <w:rsid w:val="00537858"/>
    <w:rsid w:val="005519DE"/>
    <w:rsid w:val="00664A2F"/>
    <w:rsid w:val="006E1189"/>
    <w:rsid w:val="00727C62"/>
    <w:rsid w:val="00826BF3"/>
    <w:rsid w:val="00900980"/>
    <w:rsid w:val="009B7623"/>
    <w:rsid w:val="00A14E36"/>
    <w:rsid w:val="00A53F66"/>
    <w:rsid w:val="00C9116D"/>
    <w:rsid w:val="00E1613F"/>
    <w:rsid w:val="00EC4806"/>
    <w:rsid w:val="00EE1E56"/>
    <w:rsid w:val="00FD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eastAsia="Segoe UI" w:hAnsi="Times New Roman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eastAsia="Segoe UI" w:hAnsi="Times New Roman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2z0">
    <w:name w:val="WW8Num2z0"/>
    <w:qFormat/>
    <w:rPr>
      <w:rFonts w:ascii="Corbel" w:eastAsia="Cambria" w:hAnsi="Corbel" w:cs="Times New Roman"/>
      <w:sz w:val="24"/>
      <w:szCs w:val="24"/>
    </w:rPr>
  </w:style>
  <w:style w:type="character" w:customStyle="1" w:styleId="WW8Num5z0">
    <w:name w:val="WW8Num5z0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eastAsia="Cambria" w:hAnsi="Corbel" w:cs="Times New Roman"/>
      <w:sz w:val="24"/>
      <w:szCs w:val="24"/>
    </w:rPr>
  </w:style>
  <w:style w:type="character" w:customStyle="1" w:styleId="ListLabel2">
    <w:name w:val="ListLabel 2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3">
    <w:name w:val="ListLabel 3"/>
    <w:qFormat/>
    <w:rPr>
      <w:rFonts w:ascii="Corbel" w:eastAsia="Cambria" w:hAnsi="Corbel" w:cs="Times New Roman"/>
      <w:sz w:val="24"/>
      <w:szCs w:val="24"/>
    </w:rPr>
  </w:style>
  <w:style w:type="character" w:customStyle="1" w:styleId="ListLabel4">
    <w:name w:val="ListLabel 4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5">
    <w:name w:val="ListLabel 5"/>
    <w:qFormat/>
    <w:rPr>
      <w:rFonts w:ascii="Corbel" w:eastAsia="Cambria" w:hAnsi="Corbel" w:cs="Times New Roman"/>
      <w:sz w:val="24"/>
      <w:szCs w:val="24"/>
    </w:rPr>
  </w:style>
  <w:style w:type="character" w:customStyle="1" w:styleId="ListLabel6">
    <w:name w:val="ListLabel 6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7">
    <w:name w:val="ListLabel 7"/>
    <w:qFormat/>
    <w:rPr>
      <w:rFonts w:ascii="Corbel" w:eastAsia="Cambria" w:hAnsi="Corbel" w:cs="Times New Roman"/>
      <w:sz w:val="24"/>
      <w:szCs w:val="24"/>
    </w:rPr>
  </w:style>
  <w:style w:type="character" w:customStyle="1" w:styleId="ListLabel8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198C1-B164-4614-9A91-5E573797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1133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5</cp:revision>
  <dcterms:created xsi:type="dcterms:W3CDTF">2021-04-08T13:30:00Z</dcterms:created>
  <dcterms:modified xsi:type="dcterms:W3CDTF">2021-08-20T12:02:00Z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